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F38C" w14:textId="77777777" w:rsidR="008C5BF9" w:rsidRPr="00787547" w:rsidRDefault="008C5BF9" w:rsidP="008C5BF9">
      <w:pPr>
        <w:ind w:firstLineChars="100" w:firstLine="210"/>
      </w:pPr>
      <w:r w:rsidRPr="00787547">
        <w:rPr>
          <w:rFonts w:hint="eastAsia"/>
        </w:rPr>
        <w:t>演習</w:t>
      </w:r>
      <w:r w:rsidR="00A90028" w:rsidRPr="00787547">
        <w:rPr>
          <w:rFonts w:hint="eastAsia"/>
        </w:rPr>
        <w:t>B</w:t>
      </w:r>
      <w:r w:rsidR="00A90028" w:rsidRPr="00787547">
        <w:rPr>
          <w:rFonts w:hint="eastAsia"/>
        </w:rPr>
        <w:t>（地域包括支援センター</w:t>
      </w:r>
      <w:r w:rsidRPr="00787547">
        <w:rPr>
          <w:rFonts w:hint="eastAsia"/>
        </w:rPr>
        <w:t>）本演習は事例検討ではありません。</w:t>
      </w:r>
    </w:p>
    <w:p w14:paraId="400A10E9" w14:textId="77777777" w:rsidR="008C5BF9" w:rsidRPr="00787547" w:rsidRDefault="008C5BF9" w:rsidP="008C5BF9">
      <w:pPr>
        <w:ind w:firstLineChars="700" w:firstLine="1470"/>
      </w:pPr>
      <w:r w:rsidRPr="00787547">
        <w:rPr>
          <w:rFonts w:hint="eastAsia"/>
        </w:rPr>
        <w:t>事例を通して社会福祉士としてどのように実践しなければならないか、倫理綱領・行動規範を踏まえて考えてみましょう</w:t>
      </w:r>
    </w:p>
    <w:tbl>
      <w:tblPr>
        <w:tblStyle w:val="a3"/>
        <w:tblW w:w="14596" w:type="dxa"/>
        <w:tblLook w:val="04A0" w:firstRow="1" w:lastRow="0" w:firstColumn="1" w:lastColumn="0" w:noHBand="0" w:noVBand="1"/>
      </w:tblPr>
      <w:tblGrid>
        <w:gridCol w:w="3369"/>
        <w:gridCol w:w="11227"/>
      </w:tblGrid>
      <w:tr w:rsidR="00787547" w:rsidRPr="00787547" w14:paraId="599F80E6" w14:textId="77777777" w:rsidTr="00B46174">
        <w:tc>
          <w:tcPr>
            <w:tcW w:w="3369" w:type="dxa"/>
          </w:tcPr>
          <w:p w14:paraId="5D378652" w14:textId="77777777" w:rsidR="008C5BF9" w:rsidRPr="00787547" w:rsidRDefault="008C5BF9" w:rsidP="000463DD">
            <w:pPr>
              <w:jc w:val="center"/>
            </w:pPr>
            <w:r w:rsidRPr="00787547">
              <w:rPr>
                <w:rFonts w:hint="eastAsia"/>
              </w:rPr>
              <w:t>項　目</w:t>
            </w:r>
          </w:p>
        </w:tc>
        <w:tc>
          <w:tcPr>
            <w:tcW w:w="11227" w:type="dxa"/>
          </w:tcPr>
          <w:p w14:paraId="3628E32A" w14:textId="77777777" w:rsidR="008C5BF9" w:rsidRPr="00787547" w:rsidRDefault="008C5BF9" w:rsidP="000463DD">
            <w:pPr>
              <w:jc w:val="center"/>
            </w:pPr>
            <w:r w:rsidRPr="00787547">
              <w:rPr>
                <w:rFonts w:hint="eastAsia"/>
              </w:rPr>
              <w:t>社会福祉士として心がけるべき内容</w:t>
            </w:r>
          </w:p>
        </w:tc>
      </w:tr>
      <w:tr w:rsidR="00787547" w:rsidRPr="00787547" w14:paraId="55BEF51C" w14:textId="77777777" w:rsidTr="00B46174">
        <w:trPr>
          <w:trHeight w:val="1820"/>
        </w:trPr>
        <w:tc>
          <w:tcPr>
            <w:tcW w:w="3369" w:type="dxa"/>
          </w:tcPr>
          <w:p w14:paraId="5720CBB3" w14:textId="77777777" w:rsidR="008C5BF9" w:rsidRPr="00787547" w:rsidRDefault="008C5BF9" w:rsidP="000463DD">
            <w:pPr>
              <w:jc w:val="center"/>
            </w:pPr>
          </w:p>
          <w:p w14:paraId="20336B32" w14:textId="77777777" w:rsidR="008C5BF9" w:rsidRPr="00787547" w:rsidRDefault="008C5BF9" w:rsidP="000463DD"/>
          <w:p w14:paraId="6FA4167B" w14:textId="010417DA" w:rsidR="008C5BF9" w:rsidRPr="00787547" w:rsidRDefault="00FB0998" w:rsidP="00B46174">
            <w:r>
              <w:rPr>
                <w:rFonts w:hint="eastAsia"/>
              </w:rPr>
              <w:t>クライエント</w:t>
            </w:r>
            <w:r w:rsidR="008C5BF9" w:rsidRPr="00787547">
              <w:rPr>
                <w:rFonts w:hint="eastAsia"/>
              </w:rPr>
              <w:t>に対する倫理責任</w:t>
            </w:r>
          </w:p>
        </w:tc>
        <w:tc>
          <w:tcPr>
            <w:tcW w:w="11227" w:type="dxa"/>
          </w:tcPr>
          <w:p w14:paraId="04FF6B2B" w14:textId="77777777" w:rsidR="008C5BF9" w:rsidRPr="00787547" w:rsidRDefault="008C5BF9" w:rsidP="000463DD"/>
        </w:tc>
      </w:tr>
      <w:tr w:rsidR="00787547" w:rsidRPr="00787547" w14:paraId="23959FCC" w14:textId="77777777" w:rsidTr="00B46174">
        <w:trPr>
          <w:trHeight w:val="2114"/>
        </w:trPr>
        <w:tc>
          <w:tcPr>
            <w:tcW w:w="3369" w:type="dxa"/>
          </w:tcPr>
          <w:p w14:paraId="19CE1E9F" w14:textId="77777777" w:rsidR="008C5BF9" w:rsidRPr="00787547" w:rsidRDefault="008C5BF9" w:rsidP="000463DD"/>
          <w:p w14:paraId="13797F60" w14:textId="77777777" w:rsidR="008C5BF9" w:rsidRPr="00787547" w:rsidRDefault="008C5BF9" w:rsidP="000463DD"/>
          <w:p w14:paraId="37182F89" w14:textId="77777777" w:rsidR="008C5BF9" w:rsidRPr="00787547" w:rsidRDefault="008C5BF9" w:rsidP="000463DD"/>
          <w:p w14:paraId="35E4744F" w14:textId="0497F0E3" w:rsidR="008C5BF9" w:rsidRPr="00787547" w:rsidRDefault="00B46174" w:rsidP="000463DD">
            <w:r>
              <w:rPr>
                <w:rFonts w:hint="eastAsia"/>
              </w:rPr>
              <w:t>組織・職場</w:t>
            </w:r>
            <w:r w:rsidR="008C5BF9" w:rsidRPr="00787547">
              <w:rPr>
                <w:rFonts w:hint="eastAsia"/>
              </w:rPr>
              <w:t>に対する倫理責任</w:t>
            </w:r>
          </w:p>
        </w:tc>
        <w:tc>
          <w:tcPr>
            <w:tcW w:w="11227" w:type="dxa"/>
          </w:tcPr>
          <w:p w14:paraId="184ED6DD" w14:textId="77777777" w:rsidR="008C5BF9" w:rsidRPr="00787547" w:rsidRDefault="008C5BF9" w:rsidP="000463DD">
            <w:pPr>
              <w:tabs>
                <w:tab w:val="left" w:pos="5330"/>
              </w:tabs>
            </w:pPr>
          </w:p>
        </w:tc>
      </w:tr>
      <w:tr w:rsidR="00787547" w:rsidRPr="00787547" w14:paraId="6370EE40" w14:textId="77777777" w:rsidTr="00B46174">
        <w:trPr>
          <w:trHeight w:val="1786"/>
        </w:trPr>
        <w:tc>
          <w:tcPr>
            <w:tcW w:w="3369" w:type="dxa"/>
          </w:tcPr>
          <w:p w14:paraId="3E2021D6" w14:textId="77777777" w:rsidR="008C5BF9" w:rsidRPr="00787547" w:rsidRDefault="008C5BF9" w:rsidP="000463DD"/>
          <w:p w14:paraId="71BEE894" w14:textId="77777777" w:rsidR="008C5BF9" w:rsidRPr="00787547" w:rsidRDefault="008C5BF9" w:rsidP="000463DD"/>
          <w:p w14:paraId="43ED6DCD" w14:textId="77777777" w:rsidR="008C5BF9" w:rsidRPr="00787547" w:rsidRDefault="008C5BF9" w:rsidP="000463DD">
            <w:r w:rsidRPr="00787547">
              <w:rPr>
                <w:rFonts w:hint="eastAsia"/>
              </w:rPr>
              <w:t>社会に対する倫理責任</w:t>
            </w:r>
          </w:p>
        </w:tc>
        <w:tc>
          <w:tcPr>
            <w:tcW w:w="11227" w:type="dxa"/>
          </w:tcPr>
          <w:p w14:paraId="069A2B04" w14:textId="77777777" w:rsidR="008C5BF9" w:rsidRPr="00787547" w:rsidRDefault="008C5BF9" w:rsidP="000463DD"/>
        </w:tc>
      </w:tr>
      <w:tr w:rsidR="008C5BF9" w:rsidRPr="00787547" w14:paraId="684F4271" w14:textId="77777777" w:rsidTr="00B46174">
        <w:trPr>
          <w:trHeight w:val="1826"/>
        </w:trPr>
        <w:tc>
          <w:tcPr>
            <w:tcW w:w="3369" w:type="dxa"/>
          </w:tcPr>
          <w:p w14:paraId="7E70F71F" w14:textId="77777777" w:rsidR="008C5BF9" w:rsidRPr="00787547" w:rsidRDefault="008C5BF9" w:rsidP="000463DD"/>
          <w:p w14:paraId="4EC5535A" w14:textId="77777777" w:rsidR="008C5BF9" w:rsidRPr="00787547" w:rsidRDefault="008C5BF9" w:rsidP="000463DD"/>
          <w:p w14:paraId="031B7D8A" w14:textId="77777777" w:rsidR="008C5BF9" w:rsidRPr="00787547" w:rsidRDefault="008C5BF9" w:rsidP="000463DD">
            <w:r w:rsidRPr="00787547">
              <w:rPr>
                <w:rFonts w:hint="eastAsia"/>
              </w:rPr>
              <w:t>専門職としての倫理責任</w:t>
            </w:r>
          </w:p>
        </w:tc>
        <w:tc>
          <w:tcPr>
            <w:tcW w:w="11227" w:type="dxa"/>
          </w:tcPr>
          <w:p w14:paraId="50ABC271" w14:textId="77777777" w:rsidR="008C5BF9" w:rsidRPr="00787547" w:rsidRDefault="008C5BF9" w:rsidP="000463DD"/>
        </w:tc>
      </w:tr>
    </w:tbl>
    <w:p w14:paraId="43B4CE47" w14:textId="77777777" w:rsidR="008C5BF9" w:rsidRPr="00787547" w:rsidRDefault="008C5BF9" w:rsidP="008C5BF9"/>
    <w:p w14:paraId="0A5A62D9" w14:textId="77777777" w:rsidR="008C5BF9" w:rsidRPr="00787547" w:rsidRDefault="008C5BF9" w:rsidP="008C5BF9"/>
    <w:p w14:paraId="488EC545" w14:textId="77777777" w:rsidR="008C5BF9" w:rsidRPr="00787547" w:rsidRDefault="008C5BF9" w:rsidP="008C5BF9">
      <w:pPr>
        <w:ind w:firstLineChars="100" w:firstLine="210"/>
      </w:pPr>
      <w:r w:rsidRPr="00787547">
        <w:rPr>
          <w:rFonts w:hint="eastAsia"/>
        </w:rPr>
        <w:lastRenderedPageBreak/>
        <w:t>演習</w:t>
      </w:r>
      <w:r w:rsidRPr="00787547">
        <w:rPr>
          <w:rFonts w:hint="eastAsia"/>
        </w:rPr>
        <w:t>B</w:t>
      </w:r>
      <w:r w:rsidR="00A90028" w:rsidRPr="00787547">
        <w:rPr>
          <w:rFonts w:hint="eastAsia"/>
        </w:rPr>
        <w:t xml:space="preserve">　（居住支援法人</w:t>
      </w:r>
      <w:r w:rsidRPr="00787547">
        <w:rPr>
          <w:rFonts w:hint="eastAsia"/>
        </w:rPr>
        <w:t>）本演習は事例検討ではありません。</w:t>
      </w:r>
    </w:p>
    <w:p w14:paraId="2832C8E0" w14:textId="77777777" w:rsidR="008C5BF9" w:rsidRPr="00787547" w:rsidRDefault="008C5BF9" w:rsidP="008C5BF9">
      <w:pPr>
        <w:ind w:firstLineChars="700" w:firstLine="1470"/>
      </w:pPr>
      <w:r w:rsidRPr="00787547">
        <w:rPr>
          <w:rFonts w:hint="eastAsia"/>
        </w:rPr>
        <w:t>事例を通して社会福祉士としてどのように実践しなければならないか、倫理綱領・行動規範を踏まえて考えてみましょう</w:t>
      </w:r>
    </w:p>
    <w:tbl>
      <w:tblPr>
        <w:tblStyle w:val="a3"/>
        <w:tblW w:w="0" w:type="auto"/>
        <w:tblLook w:val="04A0" w:firstRow="1" w:lastRow="0" w:firstColumn="1" w:lastColumn="0" w:noHBand="0" w:noVBand="1"/>
      </w:tblPr>
      <w:tblGrid>
        <w:gridCol w:w="3510"/>
        <w:gridCol w:w="10944"/>
      </w:tblGrid>
      <w:tr w:rsidR="00787547" w:rsidRPr="00787547" w14:paraId="2B9967FE" w14:textId="77777777" w:rsidTr="00B46174">
        <w:tc>
          <w:tcPr>
            <w:tcW w:w="3510" w:type="dxa"/>
          </w:tcPr>
          <w:p w14:paraId="3F5106ED" w14:textId="77777777" w:rsidR="008C5BF9" w:rsidRPr="00787547" w:rsidRDefault="008C5BF9" w:rsidP="000463DD">
            <w:pPr>
              <w:jc w:val="center"/>
            </w:pPr>
            <w:r w:rsidRPr="00787547">
              <w:rPr>
                <w:rFonts w:hint="eastAsia"/>
              </w:rPr>
              <w:t>項　目</w:t>
            </w:r>
          </w:p>
        </w:tc>
        <w:tc>
          <w:tcPr>
            <w:tcW w:w="10944" w:type="dxa"/>
          </w:tcPr>
          <w:p w14:paraId="22838BDD" w14:textId="77777777" w:rsidR="008C5BF9" w:rsidRPr="00787547" w:rsidRDefault="008C5BF9" w:rsidP="000463DD">
            <w:pPr>
              <w:jc w:val="center"/>
            </w:pPr>
            <w:r w:rsidRPr="00787547">
              <w:rPr>
                <w:rFonts w:hint="eastAsia"/>
              </w:rPr>
              <w:t>社会福祉士として心がけるべき内容</w:t>
            </w:r>
          </w:p>
        </w:tc>
      </w:tr>
      <w:tr w:rsidR="00787547" w:rsidRPr="00787547" w14:paraId="64F9F287" w14:textId="77777777" w:rsidTr="00B46174">
        <w:trPr>
          <w:trHeight w:val="1659"/>
        </w:trPr>
        <w:tc>
          <w:tcPr>
            <w:tcW w:w="3510" w:type="dxa"/>
          </w:tcPr>
          <w:p w14:paraId="3737326C" w14:textId="77777777" w:rsidR="008C5BF9" w:rsidRPr="00787547" w:rsidRDefault="008C5BF9" w:rsidP="000463DD">
            <w:pPr>
              <w:jc w:val="center"/>
            </w:pPr>
          </w:p>
          <w:p w14:paraId="5B962715" w14:textId="77777777" w:rsidR="008C5BF9" w:rsidRPr="00787547" w:rsidRDefault="008C5BF9" w:rsidP="000463DD"/>
          <w:p w14:paraId="2A664645" w14:textId="48A8CC59" w:rsidR="008C5BF9" w:rsidRPr="00787547" w:rsidRDefault="00B46174" w:rsidP="00B46174">
            <w:r>
              <w:rPr>
                <w:rFonts w:hint="eastAsia"/>
              </w:rPr>
              <w:t>クライエント</w:t>
            </w:r>
            <w:r w:rsidRPr="00787547">
              <w:rPr>
                <w:rFonts w:hint="eastAsia"/>
              </w:rPr>
              <w:t>に対する倫理責任</w:t>
            </w:r>
          </w:p>
        </w:tc>
        <w:tc>
          <w:tcPr>
            <w:tcW w:w="10944" w:type="dxa"/>
          </w:tcPr>
          <w:p w14:paraId="30A27F49" w14:textId="77777777" w:rsidR="008C5BF9" w:rsidRPr="00787547" w:rsidRDefault="008C5BF9" w:rsidP="000463DD">
            <w:pPr>
              <w:jc w:val="left"/>
            </w:pPr>
          </w:p>
        </w:tc>
      </w:tr>
      <w:tr w:rsidR="00787547" w:rsidRPr="00787547" w14:paraId="17244BB9" w14:textId="77777777" w:rsidTr="00B46174">
        <w:trPr>
          <w:trHeight w:val="1836"/>
        </w:trPr>
        <w:tc>
          <w:tcPr>
            <w:tcW w:w="3510" w:type="dxa"/>
          </w:tcPr>
          <w:p w14:paraId="63DA0B2B" w14:textId="77777777" w:rsidR="008C5BF9" w:rsidRPr="00787547" w:rsidRDefault="008C5BF9" w:rsidP="000463DD"/>
          <w:p w14:paraId="3EEB6090" w14:textId="77777777" w:rsidR="008C5BF9" w:rsidRPr="00787547" w:rsidRDefault="008C5BF9" w:rsidP="000463DD"/>
          <w:p w14:paraId="66E45C63" w14:textId="7F439E42" w:rsidR="008C5BF9" w:rsidRPr="00787547" w:rsidRDefault="007E259D" w:rsidP="000463DD">
            <w:r>
              <w:rPr>
                <w:rFonts w:hint="eastAsia"/>
              </w:rPr>
              <w:t>組織・職場</w:t>
            </w:r>
            <w:r w:rsidRPr="00787547">
              <w:rPr>
                <w:rFonts w:hint="eastAsia"/>
              </w:rPr>
              <w:t>に対する倫理責任</w:t>
            </w:r>
          </w:p>
        </w:tc>
        <w:tc>
          <w:tcPr>
            <w:tcW w:w="10944" w:type="dxa"/>
          </w:tcPr>
          <w:p w14:paraId="61B92744" w14:textId="77777777" w:rsidR="008C5BF9" w:rsidRPr="00787547" w:rsidRDefault="008C5BF9" w:rsidP="000463DD"/>
        </w:tc>
      </w:tr>
      <w:tr w:rsidR="00787547" w:rsidRPr="00787547" w14:paraId="46EAF6FF" w14:textId="77777777" w:rsidTr="00B46174">
        <w:trPr>
          <w:trHeight w:val="1691"/>
        </w:trPr>
        <w:tc>
          <w:tcPr>
            <w:tcW w:w="3510" w:type="dxa"/>
          </w:tcPr>
          <w:p w14:paraId="6679C0E3" w14:textId="77777777" w:rsidR="008C5BF9" w:rsidRPr="00787547" w:rsidRDefault="008C5BF9" w:rsidP="000463DD"/>
          <w:p w14:paraId="67E9A5A5" w14:textId="77777777" w:rsidR="008C5BF9" w:rsidRPr="00787547" w:rsidRDefault="008C5BF9" w:rsidP="000463DD"/>
          <w:p w14:paraId="09849B56" w14:textId="77777777" w:rsidR="008C5BF9" w:rsidRPr="00787547" w:rsidRDefault="008C5BF9" w:rsidP="000463DD">
            <w:r w:rsidRPr="00787547">
              <w:rPr>
                <w:rFonts w:hint="eastAsia"/>
              </w:rPr>
              <w:t>社会に対する倫理責任</w:t>
            </w:r>
          </w:p>
        </w:tc>
        <w:tc>
          <w:tcPr>
            <w:tcW w:w="10944" w:type="dxa"/>
          </w:tcPr>
          <w:p w14:paraId="3F47F767" w14:textId="77777777" w:rsidR="008C5BF9" w:rsidRPr="00787547" w:rsidRDefault="008C5BF9" w:rsidP="000463DD"/>
        </w:tc>
      </w:tr>
      <w:tr w:rsidR="008C5BF9" w:rsidRPr="00787547" w14:paraId="7EB1556D" w14:textId="77777777" w:rsidTr="00B46174">
        <w:trPr>
          <w:trHeight w:val="1970"/>
        </w:trPr>
        <w:tc>
          <w:tcPr>
            <w:tcW w:w="3510" w:type="dxa"/>
          </w:tcPr>
          <w:p w14:paraId="3F12608A" w14:textId="77777777" w:rsidR="008C5BF9" w:rsidRPr="00787547" w:rsidRDefault="008C5BF9" w:rsidP="000463DD"/>
          <w:p w14:paraId="3F0E680C" w14:textId="77777777" w:rsidR="008C5BF9" w:rsidRPr="00787547" w:rsidRDefault="008C5BF9" w:rsidP="000463DD"/>
          <w:p w14:paraId="26BA6D00" w14:textId="77777777" w:rsidR="008C5BF9" w:rsidRPr="00787547" w:rsidRDefault="008C5BF9" w:rsidP="000463DD">
            <w:r w:rsidRPr="00787547">
              <w:rPr>
                <w:rFonts w:hint="eastAsia"/>
              </w:rPr>
              <w:t>専門職としての倫理責任</w:t>
            </w:r>
          </w:p>
        </w:tc>
        <w:tc>
          <w:tcPr>
            <w:tcW w:w="10944" w:type="dxa"/>
          </w:tcPr>
          <w:p w14:paraId="58F46E44" w14:textId="77777777" w:rsidR="008C5BF9" w:rsidRPr="00787547" w:rsidRDefault="008C5BF9" w:rsidP="000463DD"/>
          <w:p w14:paraId="34371BAB" w14:textId="77777777" w:rsidR="008C5BF9" w:rsidRPr="00787547" w:rsidRDefault="008C5BF9" w:rsidP="000463DD"/>
          <w:p w14:paraId="412D375A" w14:textId="77777777" w:rsidR="008C5BF9" w:rsidRPr="00787547" w:rsidRDefault="008C5BF9" w:rsidP="000463DD"/>
        </w:tc>
      </w:tr>
    </w:tbl>
    <w:p w14:paraId="74273FB7" w14:textId="77777777" w:rsidR="008C5BF9" w:rsidRPr="00787547" w:rsidRDefault="008C5BF9" w:rsidP="008C5BF9"/>
    <w:p w14:paraId="20C438E8" w14:textId="77777777" w:rsidR="00BC66D6" w:rsidRPr="00787547" w:rsidRDefault="00BC66D6" w:rsidP="008C5BF9"/>
    <w:sectPr w:rsidR="00BC66D6" w:rsidRPr="00787547" w:rsidSect="004C478D">
      <w:headerReference w:type="default" r:id="rId6"/>
      <w:pgSz w:w="16838" w:h="11906" w:orient="landscape" w:code="9"/>
      <w:pgMar w:top="1134" w:right="1134" w:bottom="1134" w:left="1134" w:header="62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A1D5" w14:textId="77777777" w:rsidR="00146922" w:rsidRDefault="00146922" w:rsidP="000566D4">
      <w:r>
        <w:separator/>
      </w:r>
    </w:p>
  </w:endnote>
  <w:endnote w:type="continuationSeparator" w:id="0">
    <w:p w14:paraId="55991F4B" w14:textId="77777777" w:rsidR="00146922" w:rsidRDefault="00146922" w:rsidP="0005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E5A3" w14:textId="77777777" w:rsidR="00146922" w:rsidRDefault="00146922" w:rsidP="000566D4">
      <w:r>
        <w:separator/>
      </w:r>
    </w:p>
  </w:footnote>
  <w:footnote w:type="continuationSeparator" w:id="0">
    <w:p w14:paraId="3D27AE45" w14:textId="77777777" w:rsidR="00146922" w:rsidRDefault="00146922" w:rsidP="0005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B2B1" w14:textId="77777777" w:rsidR="006A2747" w:rsidRDefault="003F00DA" w:rsidP="006A2747">
    <w:pPr>
      <w:pStyle w:val="a4"/>
      <w:jc w:val="right"/>
      <w:rPr>
        <w:rFonts w:asciiTheme="majorEastAsia" w:eastAsiaTheme="majorEastAsia" w:hAnsiTheme="majorEastAsia"/>
        <w:b/>
        <w:bdr w:val="single" w:sz="4" w:space="0" w:color="auto" w:frame="1"/>
      </w:rPr>
    </w:pPr>
    <w:r>
      <w:rPr>
        <w:rFonts w:asciiTheme="majorEastAsia" w:eastAsiaTheme="majorEastAsia" w:hAnsiTheme="majorEastAsia" w:hint="eastAsia"/>
        <w:b/>
        <w:bdr w:val="single" w:sz="4" w:space="0" w:color="auto" w:frame="1"/>
      </w:rPr>
      <w:t>集合研修２</w:t>
    </w:r>
  </w:p>
  <w:p w14:paraId="63062DCE" w14:textId="77777777" w:rsidR="000566D4" w:rsidRDefault="000566D4" w:rsidP="000566D4">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75B6"/>
    <w:rsid w:val="000566D4"/>
    <w:rsid w:val="00066DA9"/>
    <w:rsid w:val="000B3598"/>
    <w:rsid w:val="00146922"/>
    <w:rsid w:val="003F00DA"/>
    <w:rsid w:val="004C478D"/>
    <w:rsid w:val="00520888"/>
    <w:rsid w:val="00553859"/>
    <w:rsid w:val="006124B4"/>
    <w:rsid w:val="006A2747"/>
    <w:rsid w:val="0077164E"/>
    <w:rsid w:val="00787547"/>
    <w:rsid w:val="007B0304"/>
    <w:rsid w:val="007D44FD"/>
    <w:rsid w:val="007D6F43"/>
    <w:rsid w:val="007E259D"/>
    <w:rsid w:val="007E72BD"/>
    <w:rsid w:val="0085060C"/>
    <w:rsid w:val="008A2F24"/>
    <w:rsid w:val="008C5BF9"/>
    <w:rsid w:val="008F75B6"/>
    <w:rsid w:val="009F4C7B"/>
    <w:rsid w:val="00A37891"/>
    <w:rsid w:val="00A63460"/>
    <w:rsid w:val="00A90028"/>
    <w:rsid w:val="00AB37FC"/>
    <w:rsid w:val="00AD4161"/>
    <w:rsid w:val="00B45656"/>
    <w:rsid w:val="00B46174"/>
    <w:rsid w:val="00BC66D6"/>
    <w:rsid w:val="00BC6D21"/>
    <w:rsid w:val="00C739CB"/>
    <w:rsid w:val="00CC29BB"/>
    <w:rsid w:val="00CC2EC1"/>
    <w:rsid w:val="00D54453"/>
    <w:rsid w:val="00DC7C40"/>
    <w:rsid w:val="00E84604"/>
    <w:rsid w:val="00E85933"/>
    <w:rsid w:val="00EB33C7"/>
    <w:rsid w:val="00EB6C95"/>
    <w:rsid w:val="00EF1928"/>
    <w:rsid w:val="00F06043"/>
    <w:rsid w:val="00FB0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3995AC"/>
  <w15:docId w15:val="{124D1497-3E8B-463D-8D1C-499C1C79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66D4"/>
    <w:pPr>
      <w:tabs>
        <w:tab w:val="center" w:pos="4252"/>
        <w:tab w:val="right" w:pos="8504"/>
      </w:tabs>
      <w:snapToGrid w:val="0"/>
    </w:pPr>
  </w:style>
  <w:style w:type="character" w:customStyle="1" w:styleId="a5">
    <w:name w:val="ヘッダー (文字)"/>
    <w:basedOn w:val="a0"/>
    <w:link w:val="a4"/>
    <w:uiPriority w:val="99"/>
    <w:rsid w:val="000566D4"/>
  </w:style>
  <w:style w:type="paragraph" w:styleId="a6">
    <w:name w:val="footer"/>
    <w:basedOn w:val="a"/>
    <w:link w:val="a7"/>
    <w:uiPriority w:val="99"/>
    <w:unhideWhenUsed/>
    <w:rsid w:val="000566D4"/>
    <w:pPr>
      <w:tabs>
        <w:tab w:val="center" w:pos="4252"/>
        <w:tab w:val="right" w:pos="8504"/>
      </w:tabs>
      <w:snapToGrid w:val="0"/>
    </w:pPr>
  </w:style>
  <w:style w:type="character" w:customStyle="1" w:styleId="a7">
    <w:name w:val="フッター (文字)"/>
    <w:basedOn w:val="a0"/>
    <w:link w:val="a6"/>
    <w:uiPriority w:val="99"/>
    <w:rsid w:val="000566D4"/>
  </w:style>
  <w:style w:type="paragraph" w:styleId="a8">
    <w:name w:val="Balloon Text"/>
    <w:basedOn w:val="a"/>
    <w:link w:val="a9"/>
    <w:uiPriority w:val="99"/>
    <w:semiHidden/>
    <w:unhideWhenUsed/>
    <w:rsid w:val="000566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53856">
      <w:bodyDiv w:val="1"/>
      <w:marLeft w:val="0"/>
      <w:marRight w:val="0"/>
      <w:marTop w:val="0"/>
      <w:marBottom w:val="0"/>
      <w:divBdr>
        <w:top w:val="none" w:sz="0" w:space="0" w:color="auto"/>
        <w:left w:val="none" w:sz="0" w:space="0" w:color="auto"/>
        <w:bottom w:val="none" w:sz="0" w:space="0" w:color="auto"/>
        <w:right w:val="none" w:sz="0" w:space="0" w:color="auto"/>
      </w:divBdr>
    </w:div>
    <w:div w:id="771632648">
      <w:bodyDiv w:val="1"/>
      <w:marLeft w:val="0"/>
      <w:marRight w:val="0"/>
      <w:marTop w:val="0"/>
      <w:marBottom w:val="0"/>
      <w:divBdr>
        <w:top w:val="none" w:sz="0" w:space="0" w:color="auto"/>
        <w:left w:val="none" w:sz="0" w:space="0" w:color="auto"/>
        <w:bottom w:val="none" w:sz="0" w:space="0" w:color="auto"/>
        <w:right w:val="none" w:sz="0" w:space="0" w:color="auto"/>
      </w:divBdr>
    </w:div>
    <w:div w:id="14051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敦</dc:creator>
  <cp:lastModifiedBy>事務局</cp:lastModifiedBy>
  <cp:revision>18</cp:revision>
  <cp:lastPrinted>2011-11-24T00:39:00Z</cp:lastPrinted>
  <dcterms:created xsi:type="dcterms:W3CDTF">2015-02-27T10:58:00Z</dcterms:created>
  <dcterms:modified xsi:type="dcterms:W3CDTF">2022-12-21T02:30:00Z</dcterms:modified>
</cp:coreProperties>
</file>